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425" w:rsidRPr="00AE3425" w:rsidRDefault="00AE3425" w:rsidP="00AE3425">
      <w:pPr>
        <w:spacing w:before="80" w:after="80" w:line="385" w:lineRule="auto"/>
        <w:jc w:val="both"/>
        <w:rPr>
          <w:rFonts w:ascii="Arial" w:eastAsia="Arial" w:hAnsi="Arial" w:cs="Arial"/>
          <w:color w:val="000000"/>
          <w:lang w:eastAsia="ru-RU"/>
        </w:rPr>
      </w:pPr>
      <w:r w:rsidRPr="00AE342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В участковую избирательную комиссию</w:t>
      </w:r>
    </w:p>
    <w:p w:rsidR="00AE3425" w:rsidRPr="00AE3425" w:rsidRDefault="00AE3425" w:rsidP="00AE3425">
      <w:pPr>
        <w:spacing w:before="80" w:after="80" w:line="385" w:lineRule="auto"/>
        <w:rPr>
          <w:rFonts w:ascii="Arial" w:eastAsia="Arial" w:hAnsi="Arial" w:cs="Arial"/>
          <w:color w:val="000000"/>
          <w:lang w:eastAsia="ru-RU"/>
        </w:rPr>
      </w:pPr>
      <w:r w:rsidRPr="00AE342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избирательного участка № _______________                   </w:t>
      </w:r>
    </w:p>
    <w:p w:rsidR="00AE3425" w:rsidRPr="00AE3425" w:rsidRDefault="00AE3425" w:rsidP="00AE3425">
      <w:pPr>
        <w:spacing w:before="80" w:after="80" w:line="385" w:lineRule="auto"/>
        <w:jc w:val="both"/>
        <w:rPr>
          <w:rFonts w:ascii="Arial" w:eastAsia="Arial" w:hAnsi="Arial" w:cs="Arial"/>
          <w:color w:val="000000"/>
          <w:lang w:eastAsia="ru-RU"/>
        </w:rPr>
      </w:pPr>
      <w:r w:rsidRPr="00AE342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от _____________________________________</w:t>
      </w:r>
    </w:p>
    <w:p w:rsidR="00AE3425" w:rsidRPr="00AE3425" w:rsidRDefault="00AE3425" w:rsidP="00AE3425">
      <w:pPr>
        <w:spacing w:before="80" w:after="80" w:line="240" w:lineRule="auto"/>
        <w:jc w:val="both"/>
        <w:rPr>
          <w:rFonts w:ascii="Arial" w:eastAsia="Arial" w:hAnsi="Arial" w:cs="Arial"/>
          <w:color w:val="000000"/>
          <w:lang w:eastAsia="ru-RU"/>
        </w:rPr>
      </w:pPr>
      <w:r w:rsidRPr="00AE342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_______________________________________</w:t>
      </w:r>
    </w:p>
    <w:p w:rsidR="00AE3425" w:rsidRPr="00AE3425" w:rsidRDefault="00AE3425" w:rsidP="00AE3425">
      <w:pPr>
        <w:spacing w:before="80" w:after="80" w:line="288" w:lineRule="auto"/>
        <w:ind w:left="5760" w:firstLine="720"/>
        <w:jc w:val="center"/>
        <w:rPr>
          <w:rFonts w:ascii="Arial" w:eastAsia="Arial" w:hAnsi="Arial" w:cs="Arial"/>
          <w:color w:val="000000"/>
          <w:lang w:eastAsia="ru-RU"/>
        </w:rPr>
      </w:pPr>
      <w:r w:rsidRPr="00AE3425">
        <w:rPr>
          <w:rFonts w:ascii="Times New Roman" w:eastAsia="Times New Roman" w:hAnsi="Times New Roman" w:cs="Times New Roman"/>
          <w:i/>
          <w:color w:val="000000"/>
          <w:sz w:val="12"/>
          <w:szCs w:val="12"/>
          <w:lang w:eastAsia="ru-RU"/>
        </w:rPr>
        <w:t>(статус, Ф.И.О., сотовый телефон)</w:t>
      </w:r>
    </w:p>
    <w:p w:rsidR="00AE3425" w:rsidRPr="00AE3425" w:rsidRDefault="00AE3425" w:rsidP="00AE3425">
      <w:pPr>
        <w:spacing w:after="0" w:line="276" w:lineRule="auto"/>
        <w:jc w:val="center"/>
        <w:rPr>
          <w:rFonts w:ascii="Arial" w:eastAsia="Arial" w:hAnsi="Arial" w:cs="Arial"/>
          <w:color w:val="000000"/>
          <w:lang w:eastAsia="ru-RU"/>
        </w:rPr>
      </w:pPr>
      <w:r w:rsidRPr="00AE342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Жалоба</w:t>
      </w:r>
    </w:p>
    <w:p w:rsidR="00AE3425" w:rsidRPr="00AE3425" w:rsidRDefault="00AE3425" w:rsidP="00AE3425">
      <w:pPr>
        <w:spacing w:after="0" w:line="385" w:lineRule="auto"/>
        <w:jc w:val="center"/>
        <w:rPr>
          <w:rFonts w:ascii="Arial" w:eastAsia="Arial" w:hAnsi="Arial" w:cs="Arial"/>
          <w:color w:val="000000"/>
          <w:lang w:eastAsia="ru-RU"/>
        </w:rPr>
      </w:pPr>
      <w:r w:rsidRPr="00AE342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на неправомерное ограничение перемещения</w:t>
      </w:r>
    </w:p>
    <w:p w:rsidR="00AE3425" w:rsidRPr="00AE3425" w:rsidRDefault="00AE3425" w:rsidP="00AE3425">
      <w:pPr>
        <w:spacing w:after="0" w:line="240" w:lineRule="auto"/>
        <w:rPr>
          <w:rFonts w:ascii="Arial" w:eastAsia="Arial" w:hAnsi="Arial" w:cs="Arial"/>
          <w:color w:val="000000"/>
          <w:lang w:eastAsia="ru-RU"/>
        </w:rPr>
      </w:pPr>
    </w:p>
    <w:p w:rsidR="00AE3425" w:rsidRPr="00AE3425" w:rsidRDefault="00AE3425" w:rsidP="00AE3425">
      <w:pPr>
        <w:spacing w:after="0" w:line="240" w:lineRule="auto"/>
        <w:rPr>
          <w:rFonts w:ascii="Times New Roman" w:eastAsia="Arial" w:hAnsi="Times New Roman" w:cs="Times New Roman"/>
          <w:color w:val="000000"/>
          <w:sz w:val="20"/>
          <w:szCs w:val="24"/>
          <w:lang w:eastAsia="ru-RU"/>
        </w:rPr>
      </w:pPr>
      <w:r w:rsidRPr="00AE3425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В ____ часов ____ минут _____________________________________________________________________________________</w:t>
      </w:r>
    </w:p>
    <w:p w:rsidR="00AE3425" w:rsidRPr="00AE3425" w:rsidRDefault="00AE3425" w:rsidP="00AE3425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12"/>
          <w:szCs w:val="24"/>
          <w:lang w:eastAsia="ru-RU"/>
        </w:rPr>
      </w:pPr>
      <w:r w:rsidRPr="00AE3425">
        <w:rPr>
          <w:rFonts w:ascii="Times New Roman" w:eastAsia="Times New Roman" w:hAnsi="Times New Roman" w:cs="Times New Roman"/>
          <w:color w:val="000000"/>
          <w:sz w:val="12"/>
          <w:szCs w:val="24"/>
          <w:lang w:eastAsia="ru-RU"/>
        </w:rPr>
        <w:t xml:space="preserve">                                                                                                   </w:t>
      </w:r>
      <w:r w:rsidRPr="00AE3425">
        <w:rPr>
          <w:rFonts w:ascii="Times New Roman" w:eastAsia="Times New Roman" w:hAnsi="Times New Roman" w:cs="Times New Roman"/>
          <w:i/>
          <w:color w:val="000000"/>
          <w:sz w:val="12"/>
          <w:szCs w:val="24"/>
          <w:lang w:eastAsia="ru-RU"/>
        </w:rPr>
        <w:t xml:space="preserve">(член УИК, председатель УИК, заместитель председателя УИК, секретарь </w:t>
      </w:r>
      <w:proofErr w:type="gramStart"/>
      <w:r w:rsidRPr="00AE3425">
        <w:rPr>
          <w:rFonts w:ascii="Times New Roman" w:eastAsia="Times New Roman" w:hAnsi="Times New Roman" w:cs="Times New Roman"/>
          <w:i/>
          <w:color w:val="000000"/>
          <w:sz w:val="12"/>
          <w:szCs w:val="24"/>
          <w:lang w:eastAsia="ru-RU"/>
        </w:rPr>
        <w:t xml:space="preserve">УИК;   </w:t>
      </w:r>
      <w:proofErr w:type="gramEnd"/>
      <w:r w:rsidRPr="00AE3425">
        <w:rPr>
          <w:rFonts w:ascii="Times New Roman" w:eastAsia="Times New Roman" w:hAnsi="Times New Roman" w:cs="Times New Roman"/>
          <w:i/>
          <w:color w:val="000000"/>
          <w:sz w:val="12"/>
          <w:szCs w:val="24"/>
          <w:lang w:eastAsia="ru-RU"/>
        </w:rPr>
        <w:t xml:space="preserve">   Ф.И.О.)</w:t>
      </w:r>
    </w:p>
    <w:p w:rsidR="00AE3425" w:rsidRPr="00AE3425" w:rsidRDefault="00AE3425" w:rsidP="00AE3425">
      <w:pPr>
        <w:spacing w:after="0" w:line="385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4"/>
          <w:lang w:eastAsia="ru-RU"/>
        </w:rPr>
      </w:pPr>
      <w:r w:rsidRPr="00AE3425">
        <w:rPr>
          <w:rFonts w:ascii="Times New Roman" w:eastAsia="Arial Unicode MS" w:hAnsi="Times New Roman" w:cs="Times New Roman"/>
          <w:color w:val="000000"/>
          <w:sz w:val="20"/>
          <w:szCs w:val="24"/>
          <w:lang w:eastAsia="ru-RU"/>
        </w:rPr>
        <w:t>предъявил требования, ограничивающие возможность моего перемещения по помещению для голосования и препятствующие моему наблюдению за ходом голосования и подсчета голосов. Считаю, что данные требования не основаны на законе, поскольку ст. 27 Федерального закона от 12.06.2002 № 67-ФЗ «Об основных гарантиях избирательных прав и права на участие в референдуме граждан Российской Федерации» (далее – ФЗГ), определяющая полномочия участковой избирательной комиссии, не дает ей право вводить не предусмотренные законом ограничения на деятельность лиц, присутствующих в помещении для голосования.</w:t>
      </w:r>
    </w:p>
    <w:p w:rsidR="00AE3425" w:rsidRPr="00AE3425" w:rsidRDefault="00AE3425" w:rsidP="00AE3425">
      <w:pPr>
        <w:spacing w:after="0" w:line="385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4"/>
          <w:lang w:eastAsia="ru-RU"/>
        </w:rPr>
      </w:pPr>
      <w:r w:rsidRPr="00AE3425">
        <w:rPr>
          <w:rFonts w:ascii="Times New Roman" w:eastAsia="Arial Unicode MS" w:hAnsi="Times New Roman" w:cs="Times New Roman"/>
          <w:color w:val="000000"/>
          <w:sz w:val="20"/>
          <w:szCs w:val="24"/>
          <w:u w:val="single"/>
          <w:lang w:eastAsia="ru-RU"/>
        </w:rPr>
        <w:t>Для членов комиссий:</w:t>
      </w:r>
      <w:r w:rsidRPr="00AE3425">
        <w:rPr>
          <w:rFonts w:ascii="Times New Roman" w:eastAsia="Arial Unicode MS" w:hAnsi="Times New Roman" w:cs="Times New Roman"/>
          <w:color w:val="000000"/>
          <w:sz w:val="20"/>
          <w:szCs w:val="24"/>
          <w:lang w:eastAsia="ru-RU"/>
        </w:rPr>
        <w:t xml:space="preserve"> п. 22 ст. 29 ФЗГ прямо декларирует, что член комиссии с правом совещательного голоса обладает равными правами с членом комиссии с правом решающего голоса, за исключением нескольких конкретных ограничений, среди которых ограничений на перемещение нет.</w:t>
      </w:r>
    </w:p>
    <w:p w:rsidR="00AE3425" w:rsidRPr="00AE3425" w:rsidRDefault="00AE3425" w:rsidP="00AE3425">
      <w:pPr>
        <w:spacing w:after="0" w:line="385" w:lineRule="auto"/>
        <w:jc w:val="both"/>
        <w:rPr>
          <w:rFonts w:ascii="Times New Roman" w:eastAsia="Arial" w:hAnsi="Times New Roman" w:cs="Times New Roman"/>
          <w:color w:val="000000"/>
          <w:sz w:val="20"/>
          <w:szCs w:val="24"/>
          <w:lang w:eastAsia="ru-RU"/>
        </w:rPr>
      </w:pPr>
      <w:r w:rsidRPr="00AE3425">
        <w:rPr>
          <w:rFonts w:ascii="Times New Roman" w:eastAsia="Arial Unicode MS" w:hAnsi="Times New Roman" w:cs="Times New Roman"/>
          <w:color w:val="000000"/>
          <w:sz w:val="20"/>
          <w:szCs w:val="24"/>
          <w:u w:val="single"/>
          <w:lang w:eastAsia="ru-RU"/>
        </w:rPr>
        <w:t>Для наблюдателей:</w:t>
      </w:r>
      <w:r w:rsidRPr="00AE3425">
        <w:rPr>
          <w:rFonts w:ascii="Times New Roman" w:eastAsia="Arial Unicode MS" w:hAnsi="Times New Roman" w:cs="Times New Roman"/>
          <w:color w:val="000000"/>
          <w:sz w:val="20"/>
          <w:szCs w:val="24"/>
          <w:lang w:eastAsia="ru-RU"/>
        </w:rPr>
        <w:t xml:space="preserve"> п. 8 ст. 30 ФЗГ гласит, что не допускается установление каких-либо иных, кроме установленных законом, ограничений, касающихся наблюдения за проведением голосования, подсчетом голосов избирателей, участников референдума, составлением протоколов об итогах голосования, а также выдачи копий протоколов об итогах голосования; ограничений на перемещение по помещению для голосования закон не устанавливает.</w:t>
      </w:r>
    </w:p>
    <w:p w:rsidR="00AE3425" w:rsidRPr="00AE3425" w:rsidRDefault="00AE3425" w:rsidP="00AE3425">
      <w:pPr>
        <w:spacing w:after="0" w:line="385" w:lineRule="auto"/>
        <w:jc w:val="both"/>
        <w:rPr>
          <w:rFonts w:ascii="Arial" w:eastAsia="Arial" w:hAnsi="Arial" w:cs="Arial"/>
          <w:color w:val="000000"/>
          <w:lang w:eastAsia="ru-RU"/>
        </w:rPr>
      </w:pPr>
      <w:r w:rsidRPr="00AE342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Таким образом, участковая избирательная комиссия и ее должностные лица выходят за пределы своих полномочий, неосновательно ограничивая мои законные права. </w:t>
      </w:r>
    </w:p>
    <w:p w:rsidR="00AE3425" w:rsidRPr="00AE3425" w:rsidRDefault="00AE3425" w:rsidP="00AE3425">
      <w:pPr>
        <w:spacing w:after="0" w:line="385" w:lineRule="auto"/>
        <w:jc w:val="both"/>
        <w:rPr>
          <w:rFonts w:ascii="Arial" w:eastAsia="Arial" w:hAnsi="Arial" w:cs="Arial"/>
          <w:color w:val="000000"/>
          <w:lang w:eastAsia="ru-RU"/>
        </w:rPr>
      </w:pPr>
      <w:r w:rsidRPr="00AE342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 учетом вышеизложенного прошу прекратить чинить мне препятствия в перемещениях по помещению для голосования. </w:t>
      </w:r>
    </w:p>
    <w:p w:rsidR="00AE3425" w:rsidRPr="00AE3425" w:rsidRDefault="00AE3425" w:rsidP="00AE3425">
      <w:pPr>
        <w:spacing w:after="0" w:line="385" w:lineRule="auto"/>
        <w:jc w:val="both"/>
        <w:rPr>
          <w:rFonts w:ascii="Arial" w:eastAsia="Arial" w:hAnsi="Arial" w:cs="Arial"/>
          <w:color w:val="000000"/>
          <w:lang w:eastAsia="ru-RU"/>
        </w:rPr>
      </w:pPr>
      <w:r w:rsidRPr="00AE342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соответствии с п. 4 ст. 20 ФЗГ прошу комиссию рассмотреть настоящее обращение немедленно, в моём присутствии, принять мотивированное решение по существу вопроса, выдать мне заверенную копию решения и приложить обращение и решение к протоколу об итогах голосования. </w:t>
      </w:r>
    </w:p>
    <w:p w:rsidR="00AE3425" w:rsidRPr="00AE3425" w:rsidRDefault="00AE3425" w:rsidP="00AE3425">
      <w:pPr>
        <w:spacing w:after="0" w:line="240" w:lineRule="auto"/>
        <w:jc w:val="right"/>
        <w:rPr>
          <w:rFonts w:ascii="Arial" w:eastAsia="Arial" w:hAnsi="Arial" w:cs="Arial"/>
          <w:color w:val="000000"/>
          <w:lang w:eastAsia="ru-RU"/>
        </w:rPr>
      </w:pPr>
      <w:r w:rsidRPr="00AE3425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____________________________</w:t>
      </w:r>
    </w:p>
    <w:p w:rsidR="00AE3425" w:rsidRPr="00AE3425" w:rsidRDefault="00AE3425" w:rsidP="00AE3425">
      <w:pPr>
        <w:spacing w:after="0" w:line="240" w:lineRule="auto"/>
        <w:jc w:val="right"/>
        <w:rPr>
          <w:rFonts w:ascii="Arial" w:eastAsia="Arial" w:hAnsi="Arial" w:cs="Arial"/>
          <w:color w:val="000000"/>
          <w:lang w:eastAsia="ru-RU"/>
        </w:rPr>
      </w:pPr>
      <w:r w:rsidRPr="00AE3425">
        <w:rPr>
          <w:rFonts w:ascii="Times New Roman" w:eastAsia="Times New Roman" w:hAnsi="Times New Roman" w:cs="Times New Roman"/>
          <w:i/>
          <w:color w:val="000000"/>
          <w:sz w:val="12"/>
          <w:szCs w:val="12"/>
          <w:lang w:eastAsia="ru-RU"/>
        </w:rPr>
        <w:t>(подпись, расшифровка подписи)</w:t>
      </w:r>
    </w:p>
    <w:p w:rsidR="00AE3425" w:rsidRPr="00AE3425" w:rsidRDefault="00AE3425" w:rsidP="00AE342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</w:p>
    <w:p w:rsidR="00AE3425" w:rsidRPr="00AE3425" w:rsidRDefault="00AE3425" w:rsidP="00AE3425">
      <w:pPr>
        <w:spacing w:after="0" w:line="240" w:lineRule="auto"/>
        <w:jc w:val="right"/>
        <w:rPr>
          <w:rFonts w:ascii="Arial" w:eastAsia="Arial" w:hAnsi="Arial" w:cs="Arial"/>
          <w:color w:val="000000"/>
          <w:lang w:eastAsia="ru-RU"/>
        </w:rPr>
      </w:pPr>
      <w:r w:rsidRPr="00AE3425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____________________________</w:t>
      </w:r>
    </w:p>
    <w:p w:rsidR="00AE3425" w:rsidRPr="00AE3425" w:rsidRDefault="00AE3425" w:rsidP="00AE3425">
      <w:pPr>
        <w:spacing w:after="0" w:line="240" w:lineRule="auto"/>
        <w:jc w:val="right"/>
        <w:rPr>
          <w:rFonts w:ascii="Arial" w:eastAsia="Arial" w:hAnsi="Arial" w:cs="Arial"/>
          <w:color w:val="000000"/>
          <w:lang w:eastAsia="ru-RU"/>
        </w:rPr>
      </w:pPr>
      <w:r w:rsidRPr="00AE3425">
        <w:rPr>
          <w:rFonts w:ascii="Times New Roman" w:eastAsia="Times New Roman" w:hAnsi="Times New Roman" w:cs="Times New Roman"/>
          <w:i/>
          <w:color w:val="000000"/>
          <w:sz w:val="12"/>
          <w:szCs w:val="12"/>
          <w:lang w:eastAsia="ru-RU"/>
        </w:rPr>
        <w:t>(дата, время)</w:t>
      </w:r>
      <w:bookmarkStart w:id="0" w:name="_GoBack"/>
      <w:bookmarkEnd w:id="0"/>
    </w:p>
    <w:p w:rsidR="00AE3425" w:rsidRPr="00AE3425" w:rsidRDefault="00AE3425" w:rsidP="00AE3425">
      <w:pPr>
        <w:spacing w:before="120" w:after="120" w:line="297" w:lineRule="auto"/>
        <w:rPr>
          <w:rFonts w:ascii="Arial" w:eastAsia="Arial" w:hAnsi="Arial" w:cs="Arial"/>
          <w:color w:val="000000"/>
          <w:sz w:val="18"/>
          <w:szCs w:val="18"/>
          <w:lang w:eastAsia="ru-RU"/>
        </w:rPr>
      </w:pPr>
      <w:r w:rsidRPr="00AE3425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t>(при необходимости – Ф. И. О. свидетелей с указанием их статусов, номеров телефонов, отметками «Подтверждаю» и подписями, а также указание на наличие фото-, аудио- и видеоматериалов)</w:t>
      </w:r>
    </w:p>
    <w:p w:rsidR="00AE3425" w:rsidRPr="00AE3425" w:rsidRDefault="00AE3425" w:rsidP="00AE3425">
      <w:pPr>
        <w:spacing w:before="120" w:after="120" w:line="240" w:lineRule="auto"/>
        <w:rPr>
          <w:rFonts w:ascii="Arial" w:eastAsia="Arial" w:hAnsi="Arial" w:cs="Arial"/>
          <w:color w:val="000000"/>
          <w:lang w:eastAsia="ru-RU"/>
        </w:rPr>
      </w:pPr>
      <w:r w:rsidRPr="00AE342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Получено</w:t>
      </w:r>
      <w:r w:rsidRPr="00AE342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__________________________________ </w:t>
      </w:r>
    </w:p>
    <w:p w:rsidR="00AE3425" w:rsidRPr="00AE3425" w:rsidRDefault="00AE3425" w:rsidP="00AE3425">
      <w:pPr>
        <w:spacing w:before="120" w:after="120" w:line="240" w:lineRule="auto"/>
        <w:ind w:left="1440"/>
        <w:rPr>
          <w:rFonts w:ascii="Arial" w:eastAsia="Arial" w:hAnsi="Arial" w:cs="Arial"/>
          <w:color w:val="000000"/>
          <w:lang w:eastAsia="ru-RU"/>
        </w:rPr>
      </w:pPr>
      <w:r w:rsidRPr="00AE342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</w:t>
      </w:r>
      <w:r w:rsidRPr="00AE3425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(</w:t>
      </w:r>
      <w:r w:rsidRPr="00AE3425">
        <w:rPr>
          <w:rFonts w:ascii="Times New Roman" w:eastAsia="Times New Roman" w:hAnsi="Times New Roman" w:cs="Times New Roman"/>
          <w:i/>
          <w:color w:val="000000"/>
          <w:sz w:val="12"/>
          <w:szCs w:val="12"/>
          <w:lang w:eastAsia="ru-RU"/>
        </w:rPr>
        <w:t>дата, время)</w:t>
      </w:r>
    </w:p>
    <w:p w:rsidR="00AE3425" w:rsidRPr="00AE3425" w:rsidRDefault="00AE3425" w:rsidP="00AE3425">
      <w:pPr>
        <w:spacing w:before="120" w:after="120" w:line="240" w:lineRule="auto"/>
        <w:rPr>
          <w:rFonts w:ascii="Arial" w:eastAsia="Arial" w:hAnsi="Arial" w:cs="Arial"/>
          <w:color w:val="000000"/>
          <w:lang w:eastAsia="ru-RU"/>
        </w:rPr>
      </w:pPr>
      <w:r w:rsidRPr="00AE3425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____________________________________________</w:t>
      </w:r>
      <w:r w:rsidRPr="00AE3425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ab/>
      </w:r>
      <w:r w:rsidRPr="00AE3425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ab/>
      </w:r>
      <w:r w:rsidRPr="00AE3425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__________________________</w:t>
      </w:r>
      <w:r w:rsidRPr="00AE3425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ab/>
      </w:r>
    </w:p>
    <w:p w:rsidR="00AE3425" w:rsidRPr="00AE3425" w:rsidRDefault="00AE3425" w:rsidP="00AE3425">
      <w:pPr>
        <w:spacing w:after="0" w:line="240" w:lineRule="auto"/>
        <w:rPr>
          <w:rFonts w:ascii="Arial" w:eastAsia="Arial" w:hAnsi="Arial" w:cs="Arial"/>
          <w:color w:val="000000"/>
          <w:lang w:eastAsia="ru-RU"/>
        </w:rPr>
      </w:pPr>
      <w:r w:rsidRPr="00AE3425">
        <w:rPr>
          <w:rFonts w:ascii="Times New Roman" w:eastAsia="Times New Roman" w:hAnsi="Times New Roman" w:cs="Times New Roman"/>
          <w:i/>
          <w:color w:val="000000"/>
          <w:sz w:val="12"/>
          <w:szCs w:val="12"/>
          <w:lang w:eastAsia="ru-RU"/>
        </w:rPr>
        <w:t xml:space="preserve"> (должность и ФИО члена УИК с правом решающего голоса, принявшего заявление)</w:t>
      </w:r>
      <w:r w:rsidRPr="00AE3425">
        <w:rPr>
          <w:rFonts w:ascii="Times New Roman" w:eastAsia="Times New Roman" w:hAnsi="Times New Roman" w:cs="Times New Roman"/>
          <w:i/>
          <w:color w:val="000000"/>
          <w:sz w:val="12"/>
          <w:szCs w:val="12"/>
          <w:lang w:eastAsia="ru-RU"/>
        </w:rPr>
        <w:tab/>
      </w:r>
      <w:r w:rsidRPr="00AE3425">
        <w:rPr>
          <w:rFonts w:ascii="Times New Roman" w:eastAsia="Times New Roman" w:hAnsi="Times New Roman" w:cs="Times New Roman"/>
          <w:i/>
          <w:color w:val="000000"/>
          <w:sz w:val="12"/>
          <w:szCs w:val="12"/>
          <w:lang w:eastAsia="ru-RU"/>
        </w:rPr>
        <w:tab/>
      </w:r>
      <w:r w:rsidRPr="00AE3425">
        <w:rPr>
          <w:rFonts w:ascii="Times New Roman" w:eastAsia="Times New Roman" w:hAnsi="Times New Roman" w:cs="Times New Roman"/>
          <w:i/>
          <w:color w:val="000000"/>
          <w:sz w:val="12"/>
          <w:szCs w:val="12"/>
          <w:lang w:eastAsia="ru-RU"/>
        </w:rPr>
        <w:tab/>
        <w:t xml:space="preserve">   </w:t>
      </w:r>
      <w:r w:rsidRPr="00AE3425">
        <w:rPr>
          <w:rFonts w:ascii="Times New Roman" w:eastAsia="Times New Roman" w:hAnsi="Times New Roman" w:cs="Times New Roman"/>
          <w:i/>
          <w:color w:val="000000"/>
          <w:sz w:val="12"/>
          <w:szCs w:val="12"/>
          <w:lang w:eastAsia="ru-RU"/>
        </w:rPr>
        <w:tab/>
      </w:r>
      <w:r w:rsidRPr="00AE3425">
        <w:rPr>
          <w:rFonts w:ascii="Times New Roman" w:eastAsia="Times New Roman" w:hAnsi="Times New Roman" w:cs="Times New Roman"/>
          <w:i/>
          <w:color w:val="000000"/>
          <w:sz w:val="12"/>
          <w:szCs w:val="12"/>
          <w:lang w:eastAsia="ru-RU"/>
        </w:rPr>
        <w:tab/>
      </w:r>
      <w:proofErr w:type="gramStart"/>
      <w:r w:rsidRPr="00AE3425">
        <w:rPr>
          <w:rFonts w:ascii="Times New Roman" w:eastAsia="Times New Roman" w:hAnsi="Times New Roman" w:cs="Times New Roman"/>
          <w:i/>
          <w:color w:val="000000"/>
          <w:sz w:val="12"/>
          <w:szCs w:val="12"/>
          <w:lang w:eastAsia="ru-RU"/>
        </w:rPr>
        <w:t xml:space="preserve">   (</w:t>
      </w:r>
      <w:proofErr w:type="gramEnd"/>
      <w:r w:rsidRPr="00AE3425">
        <w:rPr>
          <w:rFonts w:ascii="Times New Roman" w:eastAsia="Times New Roman" w:hAnsi="Times New Roman" w:cs="Times New Roman"/>
          <w:i/>
          <w:color w:val="000000"/>
          <w:sz w:val="12"/>
          <w:szCs w:val="12"/>
          <w:lang w:eastAsia="ru-RU"/>
        </w:rPr>
        <w:t>подпись, расшифровка подписи)</w:t>
      </w:r>
    </w:p>
    <w:p w:rsidR="008E442A" w:rsidRDefault="008E442A"/>
    <w:sectPr w:rsidR="008E44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07D"/>
    <w:rsid w:val="0051507D"/>
    <w:rsid w:val="008E442A"/>
    <w:rsid w:val="00AE3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BE63C"/>
  <w15:chartTrackingRefBased/>
  <w15:docId w15:val="{5A099660-D148-49E0-AA7F-5C77965CB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500</Words>
  <Characters>2856</Characters>
  <Application>Microsoft Office Word</Application>
  <DocSecurity>0</DocSecurity>
  <Lines>23</Lines>
  <Paragraphs>6</Paragraphs>
  <ScaleCrop>false</ScaleCrop>
  <Company/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2021-09-03T14:58:00Z</dcterms:created>
  <dcterms:modified xsi:type="dcterms:W3CDTF">2021-09-03T14:59:00Z</dcterms:modified>
</cp:coreProperties>
</file>