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67A7CC" w14:textId="3C6D62AB" w:rsidR="00C242FB" w:rsidRDefault="00C242FB" w:rsidP="00C242FB">
      <w:r>
        <w:t xml:space="preserve">                                                                    </w:t>
      </w:r>
      <w:r w:rsidR="0002253A">
        <w:t xml:space="preserve"> </w:t>
      </w:r>
      <w:r>
        <w:t xml:space="preserve">В избирательную комиссию </w:t>
      </w:r>
    </w:p>
    <w:p w14:paraId="0E9D355F" w14:textId="0A0E4E9E" w:rsidR="00C242FB" w:rsidRDefault="00C242FB" w:rsidP="00C242FB">
      <w:r>
        <w:t xml:space="preserve">                                                                     ______________________</w:t>
      </w:r>
      <w:r>
        <w:br/>
        <w:t xml:space="preserve">                                                              </w:t>
      </w:r>
      <w:r w:rsidR="0002253A">
        <w:t xml:space="preserve"> </w:t>
      </w:r>
      <w:r>
        <w:t xml:space="preserve">   </w:t>
      </w:r>
      <w:r w:rsidR="0002253A">
        <w:t xml:space="preserve"> </w:t>
      </w:r>
      <w:r>
        <w:t xml:space="preserve"> (название вышестоящей по отношению к УИК комиссии) </w:t>
      </w:r>
    </w:p>
    <w:p w14:paraId="40154571" w14:textId="663D1534" w:rsidR="00C242FB" w:rsidRDefault="00C242FB" w:rsidP="00C242FB">
      <w:r>
        <w:t xml:space="preserve">                                                                   </w:t>
      </w:r>
      <w:r w:rsidR="0002253A">
        <w:t xml:space="preserve"> </w:t>
      </w:r>
      <w:r>
        <w:t xml:space="preserve"> от члена комиссии с правом совещательного голоса </w:t>
      </w:r>
    </w:p>
    <w:p w14:paraId="0B15E848" w14:textId="0468D58A" w:rsidR="00C242FB" w:rsidRDefault="00C242FB" w:rsidP="00C242FB">
      <w:r>
        <w:t xml:space="preserve">                                                                 </w:t>
      </w:r>
      <w:r w:rsidR="0002253A">
        <w:t xml:space="preserve">  </w:t>
      </w:r>
      <w:r>
        <w:t xml:space="preserve">  ______________ (Ф.И.О.),</w:t>
      </w:r>
    </w:p>
    <w:p w14:paraId="627CB8AB" w14:textId="07528945" w:rsidR="00C242FB" w:rsidRDefault="00C242FB" w:rsidP="00C242FB">
      <w:r>
        <w:t xml:space="preserve">                                                                 </w:t>
      </w:r>
      <w:r w:rsidR="0002253A">
        <w:t xml:space="preserve">   </w:t>
      </w:r>
      <w:r>
        <w:t xml:space="preserve"> от наблюдателя__________ (Ф.И.О.) </w:t>
      </w:r>
    </w:p>
    <w:p w14:paraId="65C55FE5" w14:textId="3689F9B3" w:rsidR="00C242FB" w:rsidRDefault="00C242FB" w:rsidP="00C242FB">
      <w:r>
        <w:t xml:space="preserve">                                                              </w:t>
      </w:r>
      <w:r w:rsidR="0002253A">
        <w:t xml:space="preserve">    </w:t>
      </w:r>
      <w:r>
        <w:t xml:space="preserve">   в участковой избирательной комиссии № ___</w:t>
      </w:r>
    </w:p>
    <w:p w14:paraId="5FFCC3FC" w14:textId="77777777" w:rsidR="00C242FB" w:rsidRDefault="00C242FB" w:rsidP="00C242FB"/>
    <w:p w14:paraId="7EF774AF" w14:textId="77777777" w:rsidR="00C242FB" w:rsidRDefault="00C242FB" w:rsidP="00C242FB">
      <w:pPr>
        <w:jc w:val="center"/>
        <w:rPr>
          <w:b/>
        </w:rPr>
      </w:pPr>
      <w:r w:rsidRPr="00C242FB">
        <w:rPr>
          <w:b/>
        </w:rPr>
        <w:t>ЗАЯВЛЕНИЕ</w:t>
      </w:r>
    </w:p>
    <w:p w14:paraId="76444B1E" w14:textId="77777777" w:rsidR="00C242FB" w:rsidRPr="00C242FB" w:rsidRDefault="00C242FB" w:rsidP="00C242FB">
      <w:pPr>
        <w:jc w:val="center"/>
        <w:rPr>
          <w:b/>
        </w:rPr>
      </w:pPr>
      <w:r w:rsidRPr="00C242FB">
        <w:rPr>
          <w:b/>
        </w:rPr>
        <w:t>о нарушении порядка заполнения увеличенной формы протокола об итогах голосования</w:t>
      </w:r>
    </w:p>
    <w:p w14:paraId="3502AD51" w14:textId="77777777" w:rsidR="00C242FB" w:rsidRDefault="00C242FB" w:rsidP="00C242FB">
      <w:r>
        <w:t>При подсчете количества голосов избирателей были нарушены требования п. 1 ст. 68 Федерального закона «Об основных гарантиях избирательных прав и права на участие в референдуме граждан Российской Федерации» и п.1 ст. 73 Федерального закона «О выборах Президента Российской Федерации»: данные подсчета голосов не вносились последовательно после каждого этапа подсчета в увеличенную форму протокола.</w:t>
      </w:r>
    </w:p>
    <w:p w14:paraId="42BFDA29" w14:textId="77777777" w:rsidR="00C242FB" w:rsidRDefault="00C242FB" w:rsidP="00C242FB"/>
    <w:p w14:paraId="552139A6" w14:textId="77777777" w:rsidR="00C242FB" w:rsidRDefault="00C242FB" w:rsidP="00C242FB">
      <w:r>
        <w:t>Допущенные нарушения не позволили наблюдателям своевременно проверить правильность подсчетов и выполнение контрольных соотношений.</w:t>
      </w:r>
    </w:p>
    <w:p w14:paraId="76AD7E93" w14:textId="77777777" w:rsidR="00C242FB" w:rsidRDefault="00C242FB" w:rsidP="00C242FB"/>
    <w:p w14:paraId="78DDD578" w14:textId="77777777" w:rsidR="00C242FB" w:rsidRDefault="00C242FB" w:rsidP="00C242FB">
      <w:r>
        <w:t>В соответствии с п. 1 ст. 77, п.9 ст.69 Федерального закона «Об основных гарантиях избирательных прав и права на участие в референдуме граждан Российской Федерации», п.16 ст.74, п.1 ст. 85 Федерального закона «О выборах Президента Российской Федерации» прошу вышестоящую комиссию произвести повторный подсчет голосов в полном объеме в моем присутствии.</w:t>
      </w:r>
    </w:p>
    <w:p w14:paraId="71535766" w14:textId="77777777" w:rsidR="00C242FB" w:rsidRPr="00C242FB" w:rsidRDefault="00C242FB" w:rsidP="00C242FB">
      <w:r w:rsidRPr="00C242FB">
        <w:t xml:space="preserve">                                                                                    подпись, расшифровка подписи</w:t>
      </w:r>
    </w:p>
    <w:p w14:paraId="254CD92B" w14:textId="77777777" w:rsidR="00C242FB" w:rsidRDefault="00C242FB" w:rsidP="00C242FB"/>
    <w:p w14:paraId="10341CDE" w14:textId="77777777" w:rsidR="00C242FB" w:rsidRDefault="00C242FB" w:rsidP="00C242FB">
      <w:r>
        <w:t>(при необходимости — Ф.И.О. свидетелей с указанием их статусов, номеров телефонов, отметками «Подтверждаю» и подписями, а также указание на наличие фото-, аудио- и видеоматериалов)</w:t>
      </w:r>
    </w:p>
    <w:p w14:paraId="3A4426BF" w14:textId="77777777" w:rsidR="00C242FB" w:rsidRDefault="00C242FB" w:rsidP="00C242FB">
      <w:r>
        <w:t>Получено дата, время</w:t>
      </w:r>
    </w:p>
    <w:p w14:paraId="638F4CC5" w14:textId="77777777" w:rsidR="00C242FB" w:rsidRDefault="00C242FB" w:rsidP="00C242FB">
      <w:r>
        <w:t>________________________________________________</w:t>
      </w:r>
    </w:p>
    <w:p w14:paraId="0B81042D" w14:textId="77777777" w:rsidR="00C242FB" w:rsidRDefault="00C242FB" w:rsidP="00C242FB">
      <w:r>
        <w:t>должность (председатель или секретарь комиссии) подпись, расшифровка подписи</w:t>
      </w:r>
    </w:p>
    <w:p w14:paraId="6F89E752" w14:textId="77777777" w:rsidR="00C242FB" w:rsidRDefault="00C242FB" w:rsidP="00C242FB"/>
    <w:p w14:paraId="187C1EBE" w14:textId="77777777" w:rsidR="00C242FB" w:rsidRDefault="00C242FB" w:rsidP="00C242FB"/>
    <w:p w14:paraId="6CB40C81" w14:textId="77777777" w:rsidR="004D3DEA" w:rsidRDefault="004D3DEA" w:rsidP="00C242FB"/>
    <w:sectPr w:rsidR="004D3D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7E4"/>
    <w:rsid w:val="0002253A"/>
    <w:rsid w:val="00343811"/>
    <w:rsid w:val="003B4B91"/>
    <w:rsid w:val="004D3DEA"/>
    <w:rsid w:val="004F67E4"/>
    <w:rsid w:val="006319F5"/>
    <w:rsid w:val="00776804"/>
    <w:rsid w:val="009E0FF3"/>
    <w:rsid w:val="00B12A1F"/>
    <w:rsid w:val="00C24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E7C44"/>
  <w15:chartTrackingRefBased/>
  <w15:docId w15:val="{C76503B4-293D-49C0-9355-8D6C5D0D5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321</Words>
  <Characters>1834</Characters>
  <Application>Microsoft Office Word</Application>
  <DocSecurity>0</DocSecurity>
  <Lines>15</Lines>
  <Paragraphs>4</Paragraphs>
  <ScaleCrop>false</ScaleCrop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Динара Халимдарова</cp:lastModifiedBy>
  <cp:revision>2</cp:revision>
  <dcterms:created xsi:type="dcterms:W3CDTF">2021-03-31T11:21:00Z</dcterms:created>
  <dcterms:modified xsi:type="dcterms:W3CDTF">2021-03-31T11:21:00Z</dcterms:modified>
</cp:coreProperties>
</file>